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5ED" w:rsidRPr="00F25218" w:rsidRDefault="00D545ED" w:rsidP="0006705A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25218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3672FE" w:rsidRDefault="00750A81" w:rsidP="000670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к </w:t>
      </w:r>
      <w:r w:rsidR="00D90E2D" w:rsidRPr="008E548C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  <w:lang w:val="kk-KZ"/>
        </w:rPr>
        <w:t>у</w:t>
      </w:r>
      <w:r w:rsidR="00D90E2D" w:rsidRPr="008E548C">
        <w:rPr>
          <w:rFonts w:ascii="Times New Roman" w:hAnsi="Times New Roman"/>
          <w:b/>
          <w:sz w:val="28"/>
          <w:szCs w:val="28"/>
        </w:rPr>
        <w:t xml:space="preserve"> приказа</w:t>
      </w:r>
      <w:r w:rsidR="003672FE" w:rsidRPr="003672FE">
        <w:rPr>
          <w:rFonts w:ascii="Times New Roman" w:hAnsi="Times New Roman"/>
          <w:b/>
          <w:sz w:val="28"/>
          <w:szCs w:val="28"/>
        </w:rPr>
        <w:t xml:space="preserve"> </w:t>
      </w:r>
      <w:r w:rsidR="003672FE" w:rsidRPr="008E548C">
        <w:rPr>
          <w:rFonts w:ascii="Times New Roman" w:hAnsi="Times New Roman"/>
          <w:b/>
          <w:sz w:val="28"/>
          <w:szCs w:val="28"/>
        </w:rPr>
        <w:t xml:space="preserve">Министра </w:t>
      </w:r>
      <w:r w:rsidR="003672FE">
        <w:rPr>
          <w:rFonts w:ascii="Times New Roman" w:hAnsi="Times New Roman"/>
          <w:b/>
          <w:sz w:val="28"/>
          <w:szCs w:val="28"/>
        </w:rPr>
        <w:t xml:space="preserve">финансов </w:t>
      </w:r>
      <w:r w:rsidR="003672FE" w:rsidRPr="008E548C"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3672FE" w:rsidRDefault="00D90E2D" w:rsidP="000670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548C">
        <w:rPr>
          <w:rFonts w:ascii="Times New Roman" w:hAnsi="Times New Roman"/>
          <w:b/>
          <w:sz w:val="28"/>
          <w:szCs w:val="28"/>
        </w:rPr>
        <w:t xml:space="preserve"> «О</w:t>
      </w:r>
      <w:r>
        <w:rPr>
          <w:rFonts w:ascii="Times New Roman" w:hAnsi="Times New Roman"/>
          <w:b/>
          <w:sz w:val="28"/>
          <w:szCs w:val="28"/>
        </w:rPr>
        <w:t xml:space="preserve"> внесении изменений и дополнения</w:t>
      </w:r>
      <w:r w:rsidRPr="008E548C">
        <w:rPr>
          <w:rFonts w:ascii="Times New Roman" w:hAnsi="Times New Roman"/>
          <w:b/>
          <w:sz w:val="28"/>
          <w:szCs w:val="28"/>
        </w:rPr>
        <w:t xml:space="preserve"> в </w:t>
      </w:r>
      <w:r w:rsidR="003672FE">
        <w:rPr>
          <w:rFonts w:ascii="Times New Roman" w:hAnsi="Times New Roman"/>
          <w:b/>
          <w:sz w:val="28"/>
          <w:szCs w:val="28"/>
        </w:rPr>
        <w:t>п</w:t>
      </w:r>
      <w:r w:rsidRPr="008E548C">
        <w:rPr>
          <w:rFonts w:ascii="Times New Roman" w:hAnsi="Times New Roman"/>
          <w:b/>
          <w:sz w:val="28"/>
          <w:szCs w:val="28"/>
        </w:rPr>
        <w:t xml:space="preserve">риказ Первого заместителя Премьер-Министра Республики Казахстан </w:t>
      </w:r>
      <w:r w:rsidR="00992F33">
        <w:rPr>
          <w:sz w:val="28"/>
          <w:szCs w:val="28"/>
        </w:rPr>
        <w:t>–</w:t>
      </w:r>
      <w:r w:rsidR="00992F33">
        <w:rPr>
          <w:rFonts w:eastAsiaTheme="minorEastAsia"/>
          <w:b/>
          <w:sz w:val="28"/>
          <w:szCs w:val="28"/>
        </w:rPr>
        <w:t xml:space="preserve"> </w:t>
      </w:r>
      <w:r w:rsidRPr="008E548C">
        <w:rPr>
          <w:rFonts w:ascii="Times New Roman" w:hAnsi="Times New Roman"/>
          <w:b/>
          <w:sz w:val="28"/>
          <w:szCs w:val="28"/>
        </w:rPr>
        <w:t>Министра финансов Республики Казахстан от 20 января 2020 года № 39 «Об утверждении форм налоговой отчетности и правил их составления»</w:t>
      </w:r>
    </w:p>
    <w:p w:rsidR="00D90E2D" w:rsidRDefault="00D90E2D" w:rsidP="000670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0E2D">
        <w:rPr>
          <w:rFonts w:ascii="Times New Roman" w:hAnsi="Times New Roman"/>
          <w:b/>
          <w:sz w:val="28"/>
          <w:szCs w:val="28"/>
        </w:rPr>
        <w:t>(далее – проект)</w:t>
      </w:r>
    </w:p>
    <w:p w:rsidR="0006705A" w:rsidRDefault="0006705A" w:rsidP="000670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705A" w:rsidRPr="00F25218" w:rsidRDefault="0006705A" w:rsidP="000670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2D63" w:rsidRPr="00D92F08" w:rsidRDefault="00160B6A" w:rsidP="00422D6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54079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r w:rsidR="00422D63">
        <w:rPr>
          <w:rFonts w:ascii="Times New Roman" w:hAnsi="Times New Roman" w:cs="Times New Roman"/>
          <w:bCs/>
          <w:sz w:val="28"/>
          <w:szCs w:val="28"/>
        </w:rPr>
        <w:t xml:space="preserve">подпункта 6) статьи 223 Кодекса Республики Казахстан </w:t>
      </w:r>
      <w:r w:rsidR="00422D63" w:rsidRPr="00D92F08">
        <w:rPr>
          <w:rFonts w:ascii="Times New Roman" w:hAnsi="Times New Roman" w:cs="Times New Roman"/>
          <w:sz w:val="28"/>
          <w:szCs w:val="28"/>
        </w:rPr>
        <w:t>«О налогах и других обязательных платежах в бюджет» (Налоговый кодекс)</w:t>
      </w:r>
      <w:r w:rsidR="00422D63">
        <w:rPr>
          <w:rFonts w:ascii="Times New Roman" w:hAnsi="Times New Roman" w:cs="Times New Roman"/>
          <w:sz w:val="28"/>
          <w:szCs w:val="28"/>
        </w:rPr>
        <w:t xml:space="preserve"> (введенного в действие подпунктом 76) пункта 1 статьи 1 </w:t>
      </w:r>
      <w:r w:rsidR="00422D63" w:rsidRPr="00D92F08">
        <w:rPr>
          <w:rFonts w:ascii="Times New Roman" w:hAnsi="Times New Roman" w:cs="Times New Roman"/>
          <w:sz w:val="28"/>
          <w:szCs w:val="28"/>
        </w:rPr>
        <w:t>Закона Республики Казахстан от 15 июля 2025 года № 208-VIII ЗРК</w:t>
      </w:r>
      <w:r w:rsidR="00422D63">
        <w:rPr>
          <w:rFonts w:ascii="Times New Roman" w:hAnsi="Times New Roman" w:cs="Times New Roman"/>
          <w:sz w:val="28"/>
          <w:szCs w:val="28"/>
        </w:rPr>
        <w:t xml:space="preserve"> </w:t>
      </w:r>
      <w:r w:rsidR="00422D63" w:rsidRPr="00D92F08">
        <w:rPr>
          <w:rFonts w:ascii="Times New Roman" w:hAnsi="Times New Roman" w:cs="Times New Roman"/>
          <w:sz w:val="28"/>
          <w:szCs w:val="28"/>
        </w:rPr>
        <w:t>«О внесении изменений и дополнений в Кодекс Республики Казахстан «О налогах и других обязательных платежах в бюджет» (Налоговый кодекс) и законы Республики Казахстан по вопросам введения его в действие»</w:t>
      </w:r>
      <w:r w:rsidR="00422D63">
        <w:rPr>
          <w:rFonts w:ascii="Times New Roman" w:hAnsi="Times New Roman" w:cs="Times New Roman"/>
          <w:sz w:val="28"/>
          <w:szCs w:val="28"/>
        </w:rPr>
        <w:t>)</w:t>
      </w:r>
      <w:r w:rsidR="00422D63" w:rsidRPr="00D92F08">
        <w:rPr>
          <w:rFonts w:ascii="Times New Roman" w:hAnsi="Times New Roman" w:cs="Times New Roman"/>
          <w:sz w:val="28"/>
          <w:szCs w:val="28"/>
        </w:rPr>
        <w:t>.</w:t>
      </w:r>
    </w:p>
    <w:p w:rsidR="00160B6A" w:rsidRDefault="00160B6A" w:rsidP="00160B6A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754079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ью проекта</w:t>
      </w:r>
      <w:r w:rsidRPr="00754079">
        <w:rPr>
          <w:rFonts w:ascii="Times New Roman" w:hAnsi="Times New Roman" w:cs="Times New Roman"/>
          <w:sz w:val="28"/>
          <w:szCs w:val="28"/>
        </w:rPr>
        <w:t xml:space="preserve"> </w:t>
      </w:r>
      <w:r w:rsidR="00217348">
        <w:rPr>
          <w:rFonts w:ascii="Times New Roman" w:hAnsi="Times New Roman" w:cs="Times New Roman"/>
          <w:sz w:val="28"/>
          <w:szCs w:val="28"/>
        </w:rPr>
        <w:t>является установление</w:t>
      </w:r>
      <w:r>
        <w:rPr>
          <w:rFonts w:ascii="Times New Roman" w:hAnsi="Times New Roman" w:cs="Times New Roman"/>
          <w:sz w:val="28"/>
          <w:szCs w:val="28"/>
        </w:rPr>
        <w:t xml:space="preserve"> четкого порядка исполнения налоговых обязательств по корпоративному подоходному налогу </w:t>
      </w:r>
      <w:r w:rsidR="00217348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21734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далее – КПН) путем составления формы налоговой отчетности (далее – ФНО).</w:t>
      </w:r>
    </w:p>
    <w:p w:rsidR="00160B6A" w:rsidRPr="00E30E57" w:rsidRDefault="00160B6A" w:rsidP="00160B6A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проекта </w:t>
      </w:r>
      <w:r w:rsidR="0021734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679">
        <w:rPr>
          <w:rFonts w:ascii="Times New Roman" w:hAnsi="Times New Roman" w:cs="Times New Roman"/>
          <w:sz w:val="28"/>
          <w:szCs w:val="28"/>
        </w:rPr>
        <w:t xml:space="preserve">регулирование обязанностей по исполнению налоговых обязательств по исчислению </w:t>
      </w:r>
      <w:r>
        <w:rPr>
          <w:rFonts w:ascii="Times New Roman" w:hAnsi="Times New Roman" w:cs="Times New Roman"/>
          <w:sz w:val="28"/>
          <w:szCs w:val="28"/>
        </w:rPr>
        <w:t>КПН</w:t>
      </w:r>
      <w:r w:rsidRPr="00764679">
        <w:rPr>
          <w:rFonts w:ascii="Times New Roman" w:hAnsi="Times New Roman" w:cs="Times New Roman"/>
          <w:sz w:val="28"/>
          <w:szCs w:val="28"/>
        </w:rPr>
        <w:t xml:space="preserve"> путем представления </w:t>
      </w:r>
      <w:r>
        <w:rPr>
          <w:rFonts w:ascii="Times New Roman" w:hAnsi="Times New Roman" w:cs="Times New Roman"/>
          <w:sz w:val="28"/>
          <w:szCs w:val="28"/>
        </w:rPr>
        <w:t xml:space="preserve">ФНО </w:t>
      </w:r>
      <w:r w:rsidRPr="00764679">
        <w:rPr>
          <w:rFonts w:ascii="Times New Roman" w:hAnsi="Times New Roman" w:cs="Times New Roman"/>
          <w:sz w:val="28"/>
          <w:szCs w:val="28"/>
        </w:rPr>
        <w:t>(форма 1</w:t>
      </w:r>
      <w:r w:rsidR="00BB5179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764679">
        <w:rPr>
          <w:rFonts w:ascii="Times New Roman" w:hAnsi="Times New Roman" w:cs="Times New Roman"/>
          <w:sz w:val="28"/>
          <w:szCs w:val="28"/>
        </w:rPr>
        <w:t xml:space="preserve">0.00), где отражаются доходы по государственным </w:t>
      </w:r>
      <w:r w:rsidR="00422D63">
        <w:rPr>
          <w:rFonts w:ascii="Times New Roman" w:hAnsi="Times New Roman" w:cs="Times New Roman"/>
          <w:sz w:val="28"/>
          <w:szCs w:val="28"/>
        </w:rPr>
        <w:t xml:space="preserve">эмиссионным </w:t>
      </w:r>
      <w:r w:rsidRPr="00764679">
        <w:rPr>
          <w:rFonts w:ascii="Times New Roman" w:hAnsi="Times New Roman" w:cs="Times New Roman"/>
          <w:sz w:val="28"/>
          <w:szCs w:val="28"/>
        </w:rPr>
        <w:t>ценным бумагам и операциям денежного рынка, облагаемые по ставке 10 процентов, которые прив</w:t>
      </w:r>
      <w:r w:rsidR="00217348">
        <w:rPr>
          <w:rFonts w:ascii="Times New Roman" w:hAnsi="Times New Roman" w:cs="Times New Roman"/>
          <w:sz w:val="28"/>
          <w:szCs w:val="28"/>
        </w:rPr>
        <w:t>е</w:t>
      </w:r>
      <w:r w:rsidRPr="00764679">
        <w:rPr>
          <w:rFonts w:ascii="Times New Roman" w:hAnsi="Times New Roman" w:cs="Times New Roman"/>
          <w:sz w:val="28"/>
          <w:szCs w:val="28"/>
        </w:rPr>
        <w:t>д</w:t>
      </w:r>
      <w:r w:rsidR="00217348">
        <w:rPr>
          <w:rFonts w:ascii="Times New Roman" w:hAnsi="Times New Roman" w:cs="Times New Roman"/>
          <w:sz w:val="28"/>
          <w:szCs w:val="28"/>
        </w:rPr>
        <w:t>у</w:t>
      </w:r>
      <w:r w:rsidRPr="00764679">
        <w:rPr>
          <w:rFonts w:ascii="Times New Roman" w:hAnsi="Times New Roman" w:cs="Times New Roman"/>
          <w:sz w:val="28"/>
          <w:szCs w:val="28"/>
        </w:rPr>
        <w:t xml:space="preserve">т к пополнению бюджета в виде </w:t>
      </w:r>
      <w:r>
        <w:rPr>
          <w:rFonts w:ascii="Times New Roman" w:hAnsi="Times New Roman" w:cs="Times New Roman"/>
          <w:sz w:val="28"/>
          <w:szCs w:val="28"/>
        </w:rPr>
        <w:t>КПН</w:t>
      </w:r>
      <w:r w:rsidRPr="00E30E57">
        <w:rPr>
          <w:rFonts w:ascii="Times New Roman" w:hAnsi="Times New Roman" w:cs="Times New Roman"/>
          <w:sz w:val="28"/>
          <w:szCs w:val="28"/>
        </w:rPr>
        <w:t>.</w:t>
      </w:r>
      <w:r w:rsidRPr="00E30E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B45F1" w:rsidRDefault="006B45F1" w:rsidP="00160B6A">
      <w:pPr>
        <w:spacing w:after="0" w:line="240" w:lineRule="auto"/>
        <w:ind w:firstLine="709"/>
        <w:jc w:val="both"/>
        <w:rPr>
          <w:sz w:val="18"/>
          <w:szCs w:val="18"/>
        </w:rPr>
      </w:pPr>
    </w:p>
    <w:p w:rsidR="00422D63" w:rsidRPr="00D92F08" w:rsidRDefault="00422D63" w:rsidP="00422D63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54079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D63" w:rsidRPr="00F25218" w:rsidRDefault="00422D63" w:rsidP="00160B6A">
      <w:pPr>
        <w:spacing w:after="0" w:line="240" w:lineRule="auto"/>
        <w:ind w:firstLine="709"/>
        <w:jc w:val="both"/>
        <w:rPr>
          <w:sz w:val="18"/>
          <w:szCs w:val="18"/>
        </w:rPr>
      </w:pPr>
    </w:p>
    <w:sectPr w:rsidR="00422D63" w:rsidRPr="00F25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6705A"/>
    <w:rsid w:val="00087568"/>
    <w:rsid w:val="000D46D5"/>
    <w:rsid w:val="0013183B"/>
    <w:rsid w:val="00160B6A"/>
    <w:rsid w:val="001B774A"/>
    <w:rsid w:val="00217348"/>
    <w:rsid w:val="00274B11"/>
    <w:rsid w:val="00332263"/>
    <w:rsid w:val="003672FE"/>
    <w:rsid w:val="0037036A"/>
    <w:rsid w:val="003762F7"/>
    <w:rsid w:val="0039759F"/>
    <w:rsid w:val="00403B01"/>
    <w:rsid w:val="004176CF"/>
    <w:rsid w:val="00422D63"/>
    <w:rsid w:val="00474AF7"/>
    <w:rsid w:val="00475172"/>
    <w:rsid w:val="004972E0"/>
    <w:rsid w:val="004B55B4"/>
    <w:rsid w:val="005112ED"/>
    <w:rsid w:val="005328A6"/>
    <w:rsid w:val="00564C36"/>
    <w:rsid w:val="005F3BCD"/>
    <w:rsid w:val="00607383"/>
    <w:rsid w:val="0062453C"/>
    <w:rsid w:val="006B45F1"/>
    <w:rsid w:val="007322B6"/>
    <w:rsid w:val="00750A81"/>
    <w:rsid w:val="007608C0"/>
    <w:rsid w:val="008273E4"/>
    <w:rsid w:val="00887C45"/>
    <w:rsid w:val="008B1DB7"/>
    <w:rsid w:val="008E7F8A"/>
    <w:rsid w:val="009144FA"/>
    <w:rsid w:val="009519C2"/>
    <w:rsid w:val="00992F33"/>
    <w:rsid w:val="009E348B"/>
    <w:rsid w:val="00A4037D"/>
    <w:rsid w:val="00A66F07"/>
    <w:rsid w:val="00A87B1B"/>
    <w:rsid w:val="00AD048D"/>
    <w:rsid w:val="00B47627"/>
    <w:rsid w:val="00B75413"/>
    <w:rsid w:val="00BB00B6"/>
    <w:rsid w:val="00BB5179"/>
    <w:rsid w:val="00BD4757"/>
    <w:rsid w:val="00C06D85"/>
    <w:rsid w:val="00C94AA8"/>
    <w:rsid w:val="00C95A89"/>
    <w:rsid w:val="00D33BDE"/>
    <w:rsid w:val="00D545ED"/>
    <w:rsid w:val="00D55BE7"/>
    <w:rsid w:val="00D90E2D"/>
    <w:rsid w:val="00E04DC2"/>
    <w:rsid w:val="00F25218"/>
    <w:rsid w:val="00F277A5"/>
    <w:rsid w:val="00F457A2"/>
    <w:rsid w:val="00F47552"/>
    <w:rsid w:val="00F85382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83117"/>
  <w15:docId w15:val="{64E732AC-E9B0-4597-A217-4C16CB46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customStyle="1" w:styleId="pj">
    <w:name w:val="pj"/>
    <w:basedOn w:val="a"/>
    <w:rsid w:val="004B55B4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4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4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Канатова</dc:creator>
  <cp:keywords/>
  <dc:description/>
  <cp:lastModifiedBy>Касимова Сандугаш Амангельдиновна</cp:lastModifiedBy>
  <cp:revision>3</cp:revision>
  <cp:lastPrinted>2025-10-20T12:38:00Z</cp:lastPrinted>
  <dcterms:created xsi:type="dcterms:W3CDTF">2026-01-29T07:25:00Z</dcterms:created>
  <dcterms:modified xsi:type="dcterms:W3CDTF">2026-01-29T07:26:00Z</dcterms:modified>
</cp:coreProperties>
</file>